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77C" w:rsidRDefault="00B31735" w:rsidP="00F92787">
      <w:pPr>
        <w:ind w:right="-29"/>
        <w:jc w:val="right"/>
        <w:rPr>
          <w:rFonts w:ascii="Arial" w:hAnsi="Arial"/>
          <w:noProof/>
          <w:sz w:val="22"/>
          <w:lang w:eastAsia="de-DE"/>
        </w:rPr>
      </w:pPr>
      <w:bookmarkStart w:id="0" w:name="_GoBack"/>
      <w:bookmarkEnd w:id="0"/>
      <w:r>
        <w:rPr>
          <w:rFonts w:ascii="Arial" w:hAnsi="Arial"/>
          <w:noProof/>
          <w:sz w:val="30"/>
          <w:lang w:eastAsia="de-DE"/>
        </w:rPr>
        <w:drawing>
          <wp:inline distT="0" distB="0" distL="0" distR="0">
            <wp:extent cx="2284095" cy="596900"/>
            <wp:effectExtent l="25400" t="0" r="1905" b="0"/>
            <wp:docPr id="4" name="Bild 6" descr=":LOGO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LOGO.EP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D0" w:rsidRPr="00274D74" w:rsidRDefault="00B31735" w:rsidP="00F92787">
      <w:pPr>
        <w:ind w:right="-29"/>
        <w:jc w:val="right"/>
        <w:rPr>
          <w:rFonts w:ascii="Arial" w:hAnsi="Arial"/>
          <w:sz w:val="22"/>
        </w:rPr>
      </w:pPr>
      <w:r w:rsidRPr="00274D74">
        <w:rPr>
          <w:rFonts w:ascii="Arial" w:hAnsi="Arial"/>
          <w:sz w:val="22"/>
        </w:rPr>
        <w:t xml:space="preserve">Zentrum für </w:t>
      </w:r>
      <w:r w:rsidRPr="00274D74">
        <w:rPr>
          <w:rFonts w:ascii="Arial" w:hAnsi="Arial"/>
          <w:noProof/>
          <w:sz w:val="22"/>
          <w:lang w:eastAsia="de-DE"/>
        </w:rPr>
        <w:t>Selbstbestimmtes Leben</w:t>
      </w:r>
    </w:p>
    <w:p w:rsidR="00D04DBB" w:rsidRDefault="00B31735" w:rsidP="00F92787">
      <w:pPr>
        <w:ind w:right="-29"/>
        <w:jc w:val="right"/>
        <w:rPr>
          <w:rFonts w:ascii="Arial" w:hAnsi="Arial"/>
          <w:sz w:val="22"/>
        </w:rPr>
      </w:pPr>
      <w:r>
        <w:rPr>
          <w:rFonts w:ascii="Arial" w:hAnsi="Arial"/>
          <w:sz w:val="22"/>
        </w:rPr>
        <w:t>Schönngasse 15-17/4, 102</w:t>
      </w:r>
      <w:r w:rsidRPr="00274D74">
        <w:rPr>
          <w:rFonts w:ascii="Arial" w:hAnsi="Arial"/>
          <w:sz w:val="22"/>
        </w:rPr>
        <w:t>0 Wien</w:t>
      </w:r>
    </w:p>
    <w:p w:rsidR="006B38D3" w:rsidRDefault="006B38D3" w:rsidP="00F92787">
      <w:pPr>
        <w:ind w:right="-29"/>
        <w:jc w:val="right"/>
        <w:rPr>
          <w:rFonts w:ascii="Arial" w:hAnsi="Arial"/>
          <w:sz w:val="22"/>
        </w:rPr>
      </w:pPr>
    </w:p>
    <w:p w:rsidR="008020A2" w:rsidRDefault="008020A2" w:rsidP="00F92787">
      <w:pPr>
        <w:ind w:right="-29"/>
        <w:jc w:val="right"/>
        <w:rPr>
          <w:rFonts w:ascii="Arial" w:hAnsi="Arial"/>
          <w:sz w:val="22"/>
        </w:rPr>
      </w:pPr>
    </w:p>
    <w:p w:rsidR="003D0EEA" w:rsidRDefault="003D0EEA" w:rsidP="00F92787">
      <w:pPr>
        <w:ind w:right="-29"/>
        <w:jc w:val="right"/>
        <w:rPr>
          <w:rFonts w:ascii="Arial" w:hAnsi="Arial"/>
          <w:sz w:val="22"/>
        </w:rPr>
      </w:pPr>
    </w:p>
    <w:p w:rsidR="003D0EEA" w:rsidRPr="00274D74" w:rsidRDefault="003D0EEA" w:rsidP="00F92787">
      <w:pPr>
        <w:ind w:right="-29"/>
        <w:jc w:val="right"/>
        <w:rPr>
          <w:rFonts w:ascii="Arial" w:hAnsi="Arial"/>
          <w:sz w:val="22"/>
        </w:rPr>
      </w:pPr>
    </w:p>
    <w:p w:rsidR="006B38D3" w:rsidRPr="000813FF" w:rsidRDefault="006B38D3" w:rsidP="008020A2">
      <w:pPr>
        <w:pStyle w:val="berschrift1"/>
        <w:rPr>
          <w:sz w:val="72"/>
          <w:szCs w:val="72"/>
        </w:rPr>
      </w:pPr>
      <w:r w:rsidRPr="000813FF">
        <w:rPr>
          <w:sz w:val="72"/>
          <w:szCs w:val="72"/>
        </w:rPr>
        <w:t>Stellungnahme: E-Scooter in Wien</w:t>
      </w:r>
    </w:p>
    <w:p w:rsidR="008020A2" w:rsidRDefault="008020A2" w:rsidP="008020A2">
      <w:pPr>
        <w:jc w:val="right"/>
        <w:rPr>
          <w:rFonts w:ascii="Arial" w:hAnsi="Arial"/>
        </w:rPr>
      </w:pPr>
    </w:p>
    <w:p w:rsidR="00872B7F" w:rsidRPr="008C6F4A" w:rsidRDefault="00872B7F" w:rsidP="008020A2">
      <w:pPr>
        <w:jc w:val="right"/>
        <w:rPr>
          <w:rFonts w:ascii="Arial" w:hAnsi="Arial"/>
        </w:rPr>
      </w:pPr>
    </w:p>
    <w:p w:rsidR="00691357" w:rsidRDefault="00B06A03" w:rsidP="00F104C2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6259830" cy="3521075"/>
            <wp:effectExtent l="0" t="0" r="1270" b="0"/>
            <wp:docPr id="1" name="Grafik 1" descr="E-Scooter liegt am Blindenleitstreifen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-06-19-14.41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C" w:rsidRPr="008020A2" w:rsidRDefault="006F339A" w:rsidP="00F104C2">
      <w:pPr>
        <w:rPr>
          <w:rStyle w:val="Hervorhebung"/>
        </w:rPr>
      </w:pPr>
      <w:r>
        <w:rPr>
          <w:rStyle w:val="Hervorhebung"/>
        </w:rPr>
        <w:t>Bild: E-</w:t>
      </w:r>
      <w:r w:rsidR="008020A2" w:rsidRPr="008020A2">
        <w:rPr>
          <w:rStyle w:val="Hervorhebung"/>
        </w:rPr>
        <w:t>Sco</w:t>
      </w:r>
      <w:r w:rsidR="008020A2">
        <w:rPr>
          <w:rStyle w:val="Hervorhebung"/>
        </w:rPr>
        <w:t>o</w:t>
      </w:r>
      <w:r w:rsidR="008020A2" w:rsidRPr="008020A2">
        <w:rPr>
          <w:rStyle w:val="Hervorhebung"/>
        </w:rPr>
        <w:t>ter liegt am Blindenleitstreifen</w:t>
      </w:r>
    </w:p>
    <w:p w:rsidR="00F104C2" w:rsidRPr="002C1CC0" w:rsidRDefault="00DD6425" w:rsidP="002C1CC0"/>
    <w:p w:rsidR="00A53CBD" w:rsidRDefault="00DD6425" w:rsidP="002C1CC0"/>
    <w:p w:rsidR="003D0EEA" w:rsidRDefault="003D0EEA" w:rsidP="002C1CC0"/>
    <w:p w:rsidR="003D0EEA" w:rsidRPr="002C1CC0" w:rsidRDefault="003D0EEA" w:rsidP="002C1CC0"/>
    <w:p w:rsidR="00A53CBD" w:rsidRPr="002C1CC0" w:rsidRDefault="00B31735" w:rsidP="002C1CC0">
      <w:r w:rsidRPr="002C1CC0">
        <w:t>Sehr geehrte Damen und Herren!</w:t>
      </w:r>
    </w:p>
    <w:p w:rsidR="00A53CBD" w:rsidRPr="002C1CC0" w:rsidRDefault="00DD6425" w:rsidP="002C1CC0"/>
    <w:p w:rsidR="003D0EEA" w:rsidRDefault="006B38D3" w:rsidP="002C1CC0">
      <w:r w:rsidRPr="002C1CC0">
        <w:t xml:space="preserve">Gemäß der Anfrage der </w:t>
      </w:r>
      <w:r w:rsidR="000813FF">
        <w:t xml:space="preserve">Wiener </w:t>
      </w:r>
      <w:r w:rsidRPr="002C1CC0">
        <w:t xml:space="preserve">Vizebürgermeisterin </w:t>
      </w:r>
      <w:r w:rsidR="008020A2" w:rsidRPr="002C1CC0">
        <w:t xml:space="preserve">Birgit </w:t>
      </w:r>
      <w:r w:rsidRPr="002C1CC0">
        <w:t>Hebein übersenden wir hiermit unsere Stellung</w:t>
      </w:r>
      <w:r w:rsidRPr="002C1CC0">
        <w:softHyphen/>
        <w:t xml:space="preserve">nahme zum Thema „E-Scooter in Wien“ an die </w:t>
      </w:r>
      <w:r w:rsidR="008020A2" w:rsidRPr="002C1CC0">
        <w:t>Mobilitätsagentur Wien GmbH.</w:t>
      </w:r>
      <w:r w:rsidR="00872B7F">
        <w:t xml:space="preserve"> </w:t>
      </w:r>
    </w:p>
    <w:p w:rsidR="003D0EEA" w:rsidRDefault="003D0EEA" w:rsidP="002C1CC0"/>
    <w:p w:rsidR="008020A2" w:rsidRDefault="008020A2" w:rsidP="002C1CC0">
      <w:r w:rsidRPr="002C1CC0">
        <w:t>Grundlage für diesen Bericht sind Erfahrungen und Rückmeldungen der letzten Monate über die Nutzung von E-Scootern (Leihfahrzeuge</w:t>
      </w:r>
      <w:r w:rsidR="00D427DD">
        <w:t>n</w:t>
      </w:r>
      <w:r w:rsidRPr="002C1CC0">
        <w:t>) in Wien.</w:t>
      </w:r>
    </w:p>
    <w:p w:rsidR="003D0EEA" w:rsidRDefault="003D0EEA">
      <w:pPr>
        <w:jc w:val="left"/>
      </w:pPr>
      <w:r>
        <w:br w:type="page"/>
      </w:r>
    </w:p>
    <w:p w:rsidR="006B38D3" w:rsidRDefault="009F2AC2" w:rsidP="000813FF">
      <w:pPr>
        <w:pStyle w:val="berschrift1"/>
      </w:pPr>
      <w:r>
        <w:lastRenderedPageBreak/>
        <w:t>Ausgangslage:</w:t>
      </w:r>
    </w:p>
    <w:p w:rsidR="00872B7F" w:rsidRDefault="00872B7F" w:rsidP="002C1CC0"/>
    <w:p w:rsidR="000813FF" w:rsidRDefault="009A359C" w:rsidP="002C1CC0">
      <w:r w:rsidRPr="009A359C">
        <w:t xml:space="preserve">Ähnlich wie </w:t>
      </w:r>
      <w:r w:rsidR="00D427DD">
        <w:t xml:space="preserve">bei </w:t>
      </w:r>
      <w:r w:rsidRPr="009A359C">
        <w:t>der Einführung</w:t>
      </w:r>
      <w:r w:rsidR="003D0EEA">
        <w:rPr>
          <w:rStyle w:val="Funotenzeichen"/>
        </w:rPr>
        <w:footnoteReference w:id="1"/>
      </w:r>
      <w:r w:rsidRPr="009A359C">
        <w:t xml:space="preserve"> der stationsunabhängigen </w:t>
      </w:r>
      <w:r w:rsidR="002C1CC0">
        <w:t xml:space="preserve">abstellbaren </w:t>
      </w:r>
      <w:r w:rsidRPr="009A359C">
        <w:t>Leihräder (beispiels</w:t>
      </w:r>
      <w:r w:rsidR="003D0EEA">
        <w:softHyphen/>
      </w:r>
      <w:r w:rsidRPr="009A359C">
        <w:t>weise „Obike“ und „Ofo</w:t>
      </w:r>
      <w:r w:rsidR="00D427DD" w:rsidRPr="009A359C">
        <w:t>“)</w:t>
      </w:r>
      <w:r w:rsidR="00D427DD">
        <w:t xml:space="preserve">, </w:t>
      </w:r>
      <w:r w:rsidR="000813FF">
        <w:t>kam auch der internationale Trend für Leih E-Scooter nach Wien.</w:t>
      </w:r>
    </w:p>
    <w:p w:rsidR="000813FF" w:rsidRDefault="000813FF" w:rsidP="002C1CC0"/>
    <w:p w:rsidR="009A359C" w:rsidRDefault="000813FF" w:rsidP="002C1CC0">
      <w:r>
        <w:t xml:space="preserve">Seither erfreut sich diese Fortbewegungsart großer Beliebtheit. </w:t>
      </w:r>
      <w:r w:rsidR="00D427DD">
        <w:t xml:space="preserve">Es </w:t>
      </w:r>
      <w:r>
        <w:t xml:space="preserve">sind </w:t>
      </w:r>
      <w:r w:rsidR="00D427DD">
        <w:t xml:space="preserve">inzwischen </w:t>
      </w:r>
      <w:r>
        <w:t>mehrere Tausend E-Scooter von unterschiedlichen Unternehmen in Wien in Verwendung.</w:t>
      </w:r>
    </w:p>
    <w:p w:rsidR="003D0EEA" w:rsidRDefault="003D0EEA" w:rsidP="002C1CC0"/>
    <w:p w:rsidR="003D0EEA" w:rsidRPr="002C1CC0" w:rsidRDefault="003D0EEA" w:rsidP="002C1CC0"/>
    <w:p w:rsidR="009F2AC2" w:rsidRDefault="000813FF" w:rsidP="000813FF">
      <w:pPr>
        <w:pStyle w:val="berschrift1"/>
      </w:pPr>
      <w:r>
        <w:t>Erfahrungen:</w:t>
      </w:r>
    </w:p>
    <w:p w:rsidR="00872B7F" w:rsidRDefault="00872B7F" w:rsidP="000813FF"/>
    <w:p w:rsidR="000813FF" w:rsidRDefault="000813FF" w:rsidP="000813FF">
      <w:r>
        <w:t>Wie schon beim Leihfahrräder-Boom wurde innerhalb kurzer Zeit diese Art der Fortbewegung genutzt. In dieser Stellungnahme wollen wir allerdings aufzeigen, welche Probleme im Alltag auftreten und wo unserer Meinung nach Handlungsbedarf besteht.</w:t>
      </w:r>
    </w:p>
    <w:p w:rsidR="006F339A" w:rsidRDefault="006F339A" w:rsidP="000813FF"/>
    <w:p w:rsidR="006F339A" w:rsidRDefault="006F339A" w:rsidP="000813FF">
      <w:r>
        <w:rPr>
          <w:noProof/>
        </w:rPr>
        <w:drawing>
          <wp:inline distT="0" distB="0" distL="0" distR="0">
            <wp:extent cx="6259830" cy="4960620"/>
            <wp:effectExtent l="0" t="0" r="1270" b="5080"/>
            <wp:docPr id="3" name="Grafik 3" descr="E-Scooter verstellen Weg im Brunnenm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-08-06 15.42.18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39A" w:rsidRPr="008020A2" w:rsidRDefault="006F339A" w:rsidP="006F339A">
      <w:pPr>
        <w:rPr>
          <w:rStyle w:val="Hervorhebung"/>
        </w:rPr>
      </w:pPr>
      <w:r>
        <w:rPr>
          <w:rStyle w:val="Hervorhebung"/>
        </w:rPr>
        <w:t>Bild: E-</w:t>
      </w:r>
      <w:r w:rsidRPr="008020A2">
        <w:rPr>
          <w:rStyle w:val="Hervorhebung"/>
        </w:rPr>
        <w:t>Sco</w:t>
      </w:r>
      <w:r>
        <w:rPr>
          <w:rStyle w:val="Hervorhebung"/>
        </w:rPr>
        <w:t>o</w:t>
      </w:r>
      <w:r w:rsidRPr="008020A2">
        <w:rPr>
          <w:rStyle w:val="Hervorhebung"/>
        </w:rPr>
        <w:t xml:space="preserve">ter </w:t>
      </w:r>
      <w:r>
        <w:rPr>
          <w:rStyle w:val="Hervorhebung"/>
        </w:rPr>
        <w:t>verstellen Weg im Brunnenmarkt</w:t>
      </w:r>
    </w:p>
    <w:p w:rsidR="000813FF" w:rsidRDefault="000813FF" w:rsidP="000813FF"/>
    <w:p w:rsidR="006F339A" w:rsidRDefault="006F339A" w:rsidP="000813FF">
      <w:pPr>
        <w:rPr>
          <w:lang w:val="de-AT"/>
        </w:rPr>
      </w:pPr>
      <w:r>
        <w:lastRenderedPageBreak/>
        <w:t xml:space="preserve">Die größte Stärke des </w:t>
      </w:r>
      <w:r w:rsidRPr="006F339A">
        <w:rPr>
          <w:lang w:val="de-AT"/>
        </w:rPr>
        <w:t xml:space="preserve">sogenannten </w:t>
      </w:r>
      <w:r w:rsidRPr="00872B7F">
        <w:rPr>
          <w:b/>
          <w:bCs/>
          <w:lang w:val="de-AT"/>
        </w:rPr>
        <w:t>Free-Floating-System</w:t>
      </w:r>
      <w:r w:rsidR="00D427DD">
        <w:rPr>
          <w:b/>
          <w:bCs/>
          <w:lang w:val="de-AT"/>
        </w:rPr>
        <w:t>s</w:t>
      </w:r>
      <w:r w:rsidRPr="006F339A">
        <w:rPr>
          <w:lang w:val="de-AT"/>
        </w:rPr>
        <w:t xml:space="preserve">, </w:t>
      </w:r>
      <w:r w:rsidR="00D427DD">
        <w:rPr>
          <w:lang w:val="de-AT"/>
        </w:rPr>
        <w:t xml:space="preserve">dass die E-Scootern </w:t>
      </w:r>
      <w:r w:rsidRPr="006F339A">
        <w:rPr>
          <w:lang w:val="de-AT"/>
        </w:rPr>
        <w:t>kreuz und quer in der Stadt abgestellt und angemietet</w:t>
      </w:r>
      <w:r>
        <w:rPr>
          <w:lang w:val="de-AT"/>
        </w:rPr>
        <w:t xml:space="preserve"> werden können, verursacht in der Praxis für mobilitäts</w:t>
      </w:r>
      <w:r w:rsidR="00287658">
        <w:rPr>
          <w:lang w:val="de-AT"/>
        </w:rPr>
        <w:softHyphen/>
      </w:r>
      <w:r>
        <w:rPr>
          <w:lang w:val="de-AT"/>
        </w:rPr>
        <w:t>behinderte Menschen große Probleme.</w:t>
      </w:r>
      <w:r w:rsidR="0049066D">
        <w:rPr>
          <w:lang w:val="de-AT"/>
        </w:rPr>
        <w:t xml:space="preserve"> </w:t>
      </w:r>
      <w:r>
        <w:rPr>
          <w:lang w:val="de-AT"/>
        </w:rPr>
        <w:t xml:space="preserve">Nutzerinnen und Nutzer stellen </w:t>
      </w:r>
      <w:r w:rsidRPr="00872B7F">
        <w:rPr>
          <w:b/>
          <w:bCs/>
          <w:lang w:val="de-AT"/>
        </w:rPr>
        <w:t>ohne Rücksicht auf andere Personen</w:t>
      </w:r>
      <w:r>
        <w:rPr>
          <w:lang w:val="de-AT"/>
        </w:rPr>
        <w:t xml:space="preserve"> die E-Scooter nach der Ben</w:t>
      </w:r>
      <w:r w:rsidR="00D427DD">
        <w:rPr>
          <w:lang w:val="de-AT"/>
        </w:rPr>
        <w:t>u</w:t>
      </w:r>
      <w:r>
        <w:rPr>
          <w:lang w:val="de-AT"/>
        </w:rPr>
        <w:t>tzung einfach nach Gutdünken ab.</w:t>
      </w:r>
    </w:p>
    <w:p w:rsidR="00872B7F" w:rsidRDefault="00872B7F" w:rsidP="000813FF">
      <w:pPr>
        <w:rPr>
          <w:lang w:val="de-AT"/>
        </w:rPr>
      </w:pPr>
    </w:p>
    <w:p w:rsidR="003D0EEA" w:rsidRDefault="003D0EEA" w:rsidP="003D0EEA">
      <w:r>
        <w:rPr>
          <w:noProof/>
        </w:rPr>
        <w:drawing>
          <wp:inline distT="0" distB="0" distL="0" distR="0">
            <wp:extent cx="6259830" cy="2860040"/>
            <wp:effectExtent l="0" t="0" r="1270" b="0"/>
            <wp:docPr id="5" name="Grafik 5" descr="Sogar unmittelbar bei Zebrastreifen werden manche E-Scooter abgestel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eb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EA" w:rsidRPr="001E0EEB" w:rsidRDefault="003D0EEA" w:rsidP="003D0EEA">
      <w:pPr>
        <w:rPr>
          <w:rStyle w:val="Hervorhebung"/>
        </w:rPr>
      </w:pPr>
      <w:r w:rsidRPr="001E0EEB">
        <w:rPr>
          <w:rStyle w:val="Hervorhebung"/>
        </w:rPr>
        <w:t>Bild: Sogar unmittelbar bei Zebrastreifen werden manche E-Scooter abgestellt.</w:t>
      </w:r>
    </w:p>
    <w:p w:rsidR="003D0EEA" w:rsidRDefault="003D0EEA" w:rsidP="003D0EEA"/>
    <w:p w:rsidR="003D0EEA" w:rsidRPr="000813FF" w:rsidRDefault="003D0EEA" w:rsidP="003D0EEA"/>
    <w:p w:rsidR="006504B7" w:rsidRDefault="001E0EEB" w:rsidP="000813FF">
      <w:r>
        <w:rPr>
          <w:noProof/>
        </w:rPr>
        <w:drawing>
          <wp:inline distT="0" distB="0" distL="0" distR="0">
            <wp:extent cx="6259830" cy="3471545"/>
            <wp:effectExtent l="0" t="0" r="1270" b="0"/>
            <wp:docPr id="8" name="Grafik 8" descr="E-Scooter liegt quer am Blindenleitstrei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-09-30 10.11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EB" w:rsidRPr="008020A2" w:rsidRDefault="001E0EEB" w:rsidP="001E0EEB">
      <w:pPr>
        <w:rPr>
          <w:rStyle w:val="Hervorhebung"/>
        </w:rPr>
      </w:pPr>
      <w:r>
        <w:rPr>
          <w:rStyle w:val="Hervorhebung"/>
        </w:rPr>
        <w:t>Bild: E-</w:t>
      </w:r>
      <w:r w:rsidRPr="008020A2">
        <w:rPr>
          <w:rStyle w:val="Hervorhebung"/>
        </w:rPr>
        <w:t>Sco</w:t>
      </w:r>
      <w:r>
        <w:rPr>
          <w:rStyle w:val="Hervorhebung"/>
        </w:rPr>
        <w:t>o</w:t>
      </w:r>
      <w:r w:rsidRPr="008020A2">
        <w:rPr>
          <w:rStyle w:val="Hervorhebung"/>
        </w:rPr>
        <w:t xml:space="preserve">ter liegt </w:t>
      </w:r>
      <w:r>
        <w:rPr>
          <w:rStyle w:val="Hervorhebung"/>
        </w:rPr>
        <w:t xml:space="preserve">quer </w:t>
      </w:r>
      <w:r w:rsidRPr="008020A2">
        <w:rPr>
          <w:rStyle w:val="Hervorhebung"/>
        </w:rPr>
        <w:t>am Blindenleitstreifen</w:t>
      </w:r>
    </w:p>
    <w:p w:rsidR="001E0EEB" w:rsidRDefault="001E0EEB" w:rsidP="000813FF"/>
    <w:p w:rsidR="0049066D" w:rsidRDefault="003D0EEA" w:rsidP="003D0EEA">
      <w:pPr>
        <w:rPr>
          <w:lang w:val="de-AT"/>
        </w:rPr>
      </w:pPr>
      <w:r>
        <w:rPr>
          <w:lang w:val="de-AT"/>
        </w:rPr>
        <w:t xml:space="preserve">In den letzten Monaten erreichte uns </w:t>
      </w:r>
      <w:r w:rsidRPr="00872B7F">
        <w:rPr>
          <w:b/>
          <w:bCs/>
          <w:lang w:val="de-AT"/>
        </w:rPr>
        <w:t>eine Vielzahl von Reaktionen</w:t>
      </w:r>
      <w:r>
        <w:rPr>
          <w:lang w:val="de-AT"/>
        </w:rPr>
        <w:t>, wonach für Roll</w:t>
      </w:r>
      <w:r>
        <w:rPr>
          <w:lang w:val="de-AT"/>
        </w:rPr>
        <w:softHyphen/>
        <w:t>stuhl</w:t>
      </w:r>
      <w:r>
        <w:rPr>
          <w:lang w:val="de-AT"/>
        </w:rPr>
        <w:softHyphen/>
        <w:t xml:space="preserve">fahrerinnen und Rollstuhlfahrer bei der Benützung von Gehsteigen Probleme auftauchten. </w:t>
      </w:r>
    </w:p>
    <w:p w:rsidR="0049066D" w:rsidRDefault="0049066D" w:rsidP="0049066D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7BCCC8E9" wp14:editId="7A449A09">
            <wp:extent cx="6259830" cy="4092166"/>
            <wp:effectExtent l="0" t="0" r="1270" b="0"/>
            <wp:docPr id="10" name="Grafik 10" descr="Zwei E-Scooter behindernd auf Haltestelleninsel eines Wiener Linien Busses abgestel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9-07-10 16.03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582" cy="41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66D" w:rsidRPr="001E0EEB" w:rsidRDefault="0049066D" w:rsidP="0049066D">
      <w:pPr>
        <w:rPr>
          <w:rStyle w:val="Hervorhebung"/>
        </w:rPr>
      </w:pPr>
      <w:r w:rsidRPr="001E0EEB">
        <w:rPr>
          <w:rStyle w:val="Hervorhebung"/>
        </w:rPr>
        <w:t xml:space="preserve">Bild: </w:t>
      </w:r>
      <w:r>
        <w:rPr>
          <w:rStyle w:val="Hervorhebung"/>
        </w:rPr>
        <w:t>Zwei E-Scooter behindernd auf Haltestelleninsel eines Wiener Linien Busses abgestellt</w:t>
      </w:r>
    </w:p>
    <w:p w:rsidR="0049066D" w:rsidRDefault="0049066D" w:rsidP="0049066D">
      <w:pPr>
        <w:rPr>
          <w:rFonts w:ascii="Arial" w:hAnsi="Arial"/>
        </w:rPr>
      </w:pPr>
    </w:p>
    <w:p w:rsidR="003D0EEA" w:rsidRDefault="003D0EEA" w:rsidP="003D0EEA">
      <w:pPr>
        <w:rPr>
          <w:lang w:val="de-AT"/>
        </w:rPr>
      </w:pPr>
      <w:r>
        <w:rPr>
          <w:lang w:val="de-AT"/>
        </w:rPr>
        <w:t xml:space="preserve">Selbiges gilt im </w:t>
      </w:r>
      <w:r w:rsidRPr="006504B7">
        <w:rPr>
          <w:b/>
          <w:bCs/>
          <w:lang w:val="de-AT"/>
        </w:rPr>
        <w:t>noch höheren Ausmaß für sehbehinderten und blinde Personen</w:t>
      </w:r>
      <w:r>
        <w:rPr>
          <w:lang w:val="de-AT"/>
        </w:rPr>
        <w:t>, die diese be</w:t>
      </w:r>
      <w:r>
        <w:rPr>
          <w:lang w:val="de-AT"/>
        </w:rPr>
        <w:softHyphen/>
        <w:t>hindernd geparkten E-Scooter nicht oder schlecht wahrnehmen können. Vereinzelt wurde auch berichtet, dass Personen über E-Scooter gestolpert sind.</w:t>
      </w:r>
    </w:p>
    <w:p w:rsidR="00FF16E8" w:rsidRDefault="00FF16E8" w:rsidP="003D0EEA">
      <w:pPr>
        <w:rPr>
          <w:lang w:val="de-AT"/>
        </w:rPr>
      </w:pPr>
    </w:p>
    <w:p w:rsidR="001E0EEB" w:rsidRDefault="002A36ED" w:rsidP="00A53CBD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6259830" cy="3263265"/>
            <wp:effectExtent l="0" t="0" r="1270" b="635"/>
            <wp:docPr id="12" name="Grafik 12" descr="Mehrere E-Scooter schön in Reihe auf Blindenleitstreifen aufgestel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9-09-29 12.55.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EB" w:rsidRPr="001E0EEB" w:rsidRDefault="001E0EEB" w:rsidP="001E0EEB">
      <w:pPr>
        <w:rPr>
          <w:rStyle w:val="Hervorhebung"/>
        </w:rPr>
      </w:pPr>
      <w:r w:rsidRPr="001E0EEB">
        <w:rPr>
          <w:rStyle w:val="Hervorhebung"/>
        </w:rPr>
        <w:t xml:space="preserve">Bild: </w:t>
      </w:r>
      <w:r>
        <w:rPr>
          <w:rStyle w:val="Hervorhebung"/>
        </w:rPr>
        <w:t>Mehrere E-Scooter schön in Reihe auf Blindenleitstreifen aufgestellt.</w:t>
      </w:r>
    </w:p>
    <w:p w:rsidR="001E0EEB" w:rsidRDefault="001E0EEB" w:rsidP="00A53CBD">
      <w:pPr>
        <w:rPr>
          <w:rFonts w:ascii="Arial" w:hAnsi="Arial"/>
        </w:rPr>
      </w:pPr>
    </w:p>
    <w:p w:rsidR="00FF16E8" w:rsidRPr="003D0EEA" w:rsidRDefault="00FF16E8" w:rsidP="00FF16E8">
      <w:r w:rsidRPr="003D0EEA">
        <w:lastRenderedPageBreak/>
        <w:t>Doch nicht nur die Nutzerinnen und Nutzer stellen E-Scooter unsachgemäß ab, auch die Personen, die die E-Scooter aufstellen, ignorieren Zugänge und Blindenleitstreifen.</w:t>
      </w:r>
    </w:p>
    <w:p w:rsidR="00FF16E8" w:rsidRDefault="00FF16E8" w:rsidP="00FF16E8">
      <w:pPr>
        <w:rPr>
          <w:rFonts w:ascii="Arial" w:hAnsi="Arial"/>
        </w:rPr>
      </w:pPr>
    </w:p>
    <w:p w:rsidR="003D0EEA" w:rsidRDefault="003D0EEA" w:rsidP="00A53CBD">
      <w:r w:rsidRPr="00653053">
        <w:t>Die teuer von der Stadt Wien zur Verfügung gestellt</w:t>
      </w:r>
      <w:r>
        <w:t xml:space="preserve">e </w:t>
      </w:r>
      <w:r w:rsidRPr="00E00BF6">
        <w:rPr>
          <w:b/>
          <w:bCs/>
        </w:rPr>
        <w:t>barrierefreie Infrastruktur</w:t>
      </w:r>
      <w:r w:rsidRPr="00653053">
        <w:t xml:space="preserve"> (Blinden</w:t>
      </w:r>
      <w:r>
        <w:softHyphen/>
      </w:r>
      <w:r w:rsidRPr="00653053">
        <w:t>leit</w:t>
      </w:r>
      <w:r>
        <w:softHyphen/>
      </w:r>
      <w:r w:rsidRPr="00653053">
        <w:t>streifen, Halte</w:t>
      </w:r>
      <w:r w:rsidRPr="00653053">
        <w:softHyphen/>
        <w:t>stellenkaps, Gehsteige) werden durch die unsachgemäße Nutzung durch Leih</w:t>
      </w:r>
      <w:r>
        <w:softHyphen/>
      </w:r>
      <w:r w:rsidRPr="00653053">
        <w:t>scooter entwertet.</w:t>
      </w:r>
      <w:r>
        <w:t xml:space="preserve"> </w:t>
      </w:r>
    </w:p>
    <w:p w:rsidR="001574AB" w:rsidRPr="0049066D" w:rsidRDefault="001574AB" w:rsidP="00A53CBD"/>
    <w:p w:rsidR="001E0EEB" w:rsidRDefault="00C742CE" w:rsidP="00653053">
      <w:r>
        <w:t xml:space="preserve">Erwähnenswert ist auch der Umstand, dass dies fast ausschließlich durch </w:t>
      </w:r>
      <w:r w:rsidRPr="00653053">
        <w:t>Leih</w:t>
      </w:r>
      <w:r>
        <w:softHyphen/>
      </w:r>
      <w:r w:rsidRPr="00653053">
        <w:t>scooter</w:t>
      </w:r>
      <w:r>
        <w:t xml:space="preserve"> passiert. Privat genutzte E-Scooter werden unserer Erfahrung nach nicht einfach bedenkenlos irgendwo abgestellt.</w:t>
      </w:r>
      <w:r w:rsidR="00533FE3">
        <w:t xml:space="preserve"> </w:t>
      </w:r>
    </w:p>
    <w:p w:rsidR="00533FE3" w:rsidRDefault="00533FE3" w:rsidP="00653053"/>
    <w:p w:rsidR="00C742CE" w:rsidRDefault="00E00BF6" w:rsidP="00653053">
      <w:r>
        <w:t xml:space="preserve">Die Erfahrungen der letzten Wochen zeigen: </w:t>
      </w:r>
      <w:r w:rsidR="00533FE3">
        <w:t>Neu geschaffene Regelungen in der StVO (31. Novelle) werden ignoriert.</w:t>
      </w:r>
    </w:p>
    <w:p w:rsidR="00372B68" w:rsidRDefault="00372B68" w:rsidP="00653053"/>
    <w:p w:rsidR="00372B68" w:rsidRDefault="00372B68" w:rsidP="00653053">
      <w:r>
        <w:rPr>
          <w:noProof/>
        </w:rPr>
        <w:drawing>
          <wp:inline distT="0" distB="0" distL="0" distR="0">
            <wp:extent cx="6259830" cy="3519170"/>
            <wp:effectExtent l="0" t="0" r="1270" b="0"/>
            <wp:docPr id="2" name="Grafik 2" descr="Mehrere E-Scooter schön in Reihe auf Blindenleitstreifen aufgestel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ufstellu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68" w:rsidRPr="00372B68" w:rsidRDefault="00372B68" w:rsidP="00372B68">
      <w:pPr>
        <w:rPr>
          <w:i/>
          <w:iCs/>
        </w:rPr>
      </w:pPr>
      <w:r w:rsidRPr="001E0EEB">
        <w:rPr>
          <w:rStyle w:val="Hervorhebung"/>
        </w:rPr>
        <w:t xml:space="preserve">Bild: </w:t>
      </w:r>
      <w:r>
        <w:rPr>
          <w:rStyle w:val="Hervorhebung"/>
        </w:rPr>
        <w:t>Mehrere E-Scooter schön in Reihe auf Blindenleitstreifen aufgestellt.</w:t>
      </w:r>
    </w:p>
    <w:p w:rsidR="00FF16E8" w:rsidRPr="00FF16E8" w:rsidRDefault="00FF16E8" w:rsidP="00FF16E8"/>
    <w:p w:rsidR="00533FE3" w:rsidRDefault="00533FE3" w:rsidP="00533FE3">
      <w:pPr>
        <w:pStyle w:val="berschrift1"/>
      </w:pPr>
      <w:r>
        <w:t>Empfehlungen:</w:t>
      </w:r>
    </w:p>
    <w:p w:rsidR="00C742CE" w:rsidRDefault="00C742CE" w:rsidP="00653053"/>
    <w:p w:rsidR="00533FE3" w:rsidRDefault="00D427DD" w:rsidP="00653053">
      <w:r>
        <w:t>Die</w:t>
      </w:r>
      <w:r w:rsidR="00AD419D">
        <w:t xml:space="preserve"> bisherigen Erfahrungen </w:t>
      </w:r>
      <w:r>
        <w:t xml:space="preserve">zeigen: </w:t>
      </w:r>
      <w:r w:rsidR="00E00BF6">
        <w:t>E</w:t>
      </w:r>
      <w:r>
        <w:t xml:space="preserve">s </w:t>
      </w:r>
      <w:r w:rsidR="00AD419D">
        <w:t>bedarf unserer Meinung nach klare</w:t>
      </w:r>
      <w:r w:rsidR="00407709">
        <w:t>r</w:t>
      </w:r>
      <w:r w:rsidR="00AD419D">
        <w:t xml:space="preserve"> Regelungen, die auch kontrolliert werden.</w:t>
      </w:r>
    </w:p>
    <w:p w:rsidR="00AD419D" w:rsidRDefault="00AD419D" w:rsidP="00653053"/>
    <w:p w:rsidR="00AD419D" w:rsidRDefault="00AD419D" w:rsidP="00653053">
      <w:r>
        <w:t xml:space="preserve">E-Scooter sollten </w:t>
      </w:r>
      <w:r w:rsidRPr="00407709">
        <w:rPr>
          <w:b/>
          <w:bCs/>
        </w:rPr>
        <w:t>grundsätzlich nicht am Gehsteig fahren</w:t>
      </w:r>
      <w:r>
        <w:t xml:space="preserve"> und auch </w:t>
      </w:r>
      <w:r w:rsidRPr="00407709">
        <w:rPr>
          <w:b/>
          <w:bCs/>
        </w:rPr>
        <w:t>nicht dort abgestellt werden</w:t>
      </w:r>
      <w:r w:rsidR="00407709" w:rsidRPr="00407709">
        <w:rPr>
          <w:b/>
          <w:bCs/>
        </w:rPr>
        <w:t xml:space="preserve"> dürfen</w:t>
      </w:r>
      <w:r w:rsidR="00407709">
        <w:t>.</w:t>
      </w:r>
      <w:r w:rsidR="00E00BF6">
        <w:rPr>
          <w:rStyle w:val="Funotenzeichen"/>
        </w:rPr>
        <w:footnoteReference w:id="2"/>
      </w:r>
      <w:r w:rsidR="00407709">
        <w:t xml:space="preserve"> Ausnahmen könnten exakt definierte Orte sein (ähnlich der Citybike</w:t>
      </w:r>
      <w:r w:rsidR="009E4B72">
        <w:t>-Stand</w:t>
      </w:r>
      <w:r w:rsidR="00350A1A">
        <w:softHyphen/>
      </w:r>
      <w:r w:rsidR="009E4B72">
        <w:t>orte</w:t>
      </w:r>
      <w:r w:rsidR="00407709">
        <w:t>).</w:t>
      </w:r>
    </w:p>
    <w:p w:rsidR="00407709" w:rsidRDefault="00407709" w:rsidP="00653053"/>
    <w:p w:rsidR="00407709" w:rsidRDefault="00407709" w:rsidP="00653053">
      <w:r>
        <w:rPr>
          <w:noProof/>
        </w:rPr>
        <w:lastRenderedPageBreak/>
        <w:drawing>
          <wp:inline distT="0" distB="0" distL="0" distR="0">
            <wp:extent cx="6259830" cy="3856355"/>
            <wp:effectExtent l="0" t="0" r="1270" b="4445"/>
            <wp:docPr id="13" name="Grafik 13" descr="E-Scooter vorbildlich in einem „Platz für Scooter“ gepar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9-09-25 15.15.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658" w:rsidRPr="001E0EEB" w:rsidRDefault="00287658" w:rsidP="00287658">
      <w:pPr>
        <w:rPr>
          <w:rStyle w:val="Hervorhebung"/>
        </w:rPr>
      </w:pPr>
      <w:r w:rsidRPr="001E0EEB">
        <w:rPr>
          <w:rStyle w:val="Hervorhebung"/>
        </w:rPr>
        <w:t xml:space="preserve">Bild: </w:t>
      </w:r>
      <w:r>
        <w:rPr>
          <w:rStyle w:val="Hervorhebung"/>
        </w:rPr>
        <w:t>E-Scooter vorbildlich in einem „Platz für Scooter“ geparkt</w:t>
      </w:r>
    </w:p>
    <w:p w:rsidR="00407709" w:rsidRDefault="00407709" w:rsidP="00653053"/>
    <w:p w:rsidR="00372B68" w:rsidRDefault="00372B68" w:rsidP="00653053"/>
    <w:p w:rsidR="00D82DDC" w:rsidRDefault="00407709" w:rsidP="00653053">
      <w:r>
        <w:t xml:space="preserve">Die </w:t>
      </w:r>
      <w:r w:rsidRPr="00407709">
        <w:rPr>
          <w:b/>
          <w:bCs/>
        </w:rPr>
        <w:t>Fortbewegung in Fußgängerzonen sollte deutlich eingeschränkt werden</w:t>
      </w:r>
      <w:r>
        <w:t xml:space="preserve"> und die Ge</w:t>
      </w:r>
      <w:r>
        <w:softHyphen/>
        <w:t>schwindig</w:t>
      </w:r>
      <w:r>
        <w:softHyphen/>
        <w:t xml:space="preserve">keit der E-Scooter </w:t>
      </w:r>
      <w:r w:rsidR="00A120A0">
        <w:t xml:space="preserve">in jenen Bereichen, </w:t>
      </w:r>
      <w:r w:rsidR="00D427DD">
        <w:t xml:space="preserve">die </w:t>
      </w:r>
      <w:r w:rsidR="00A120A0">
        <w:t>auch Fußgängerinnen und Fußgänger Ver</w:t>
      </w:r>
      <w:r w:rsidR="00E00BF6">
        <w:softHyphen/>
      </w:r>
      <w:r w:rsidR="00A120A0">
        <w:t>kehrsraum nutzen</w:t>
      </w:r>
      <w:r w:rsidR="00D427DD">
        <w:t>,</w:t>
      </w:r>
      <w:r w:rsidR="00A120A0">
        <w:t xml:space="preserve"> reduziert werden. </w:t>
      </w:r>
    </w:p>
    <w:p w:rsidR="00D82DDC" w:rsidRDefault="00D82DDC" w:rsidP="00653053"/>
    <w:p w:rsidR="00D82DDC" w:rsidRDefault="00A120A0" w:rsidP="00653053">
      <w:r>
        <w:t>In der Praxis entstehen nämlich immer wieder gefährliche Situationen, wenn E-Scooter mit knapp 20 km/h beinahe geräuschlos von hinten überholen.</w:t>
      </w:r>
      <w:r w:rsidR="00D82DDC">
        <w:t xml:space="preserve"> </w:t>
      </w:r>
    </w:p>
    <w:p w:rsidR="00D82DDC" w:rsidRDefault="00D82DDC" w:rsidP="00653053"/>
    <w:p w:rsidR="0078366A" w:rsidRDefault="00D82DDC" w:rsidP="00D82DDC">
      <w:r w:rsidRPr="00D82DDC">
        <w:t xml:space="preserve">Unserer Meinung nach werden die technischen Möglichkeiten von E-Scootern </w:t>
      </w:r>
      <w:r w:rsidR="00D427DD">
        <w:t xml:space="preserve">bei </w:t>
      </w:r>
      <w:r w:rsidRPr="00D82DDC">
        <w:t>der Be</w:t>
      </w:r>
      <w:r w:rsidRPr="00D82DDC">
        <w:softHyphen/>
        <w:t xml:space="preserve">stimmung des Standortes derzeit noch nicht genutzt. </w:t>
      </w:r>
    </w:p>
    <w:p w:rsidR="0078366A" w:rsidRDefault="0078366A" w:rsidP="00D82DDC"/>
    <w:p w:rsidR="00D82DDC" w:rsidRDefault="00D82DDC" w:rsidP="00D82DDC">
      <w:r w:rsidRPr="00D82DDC">
        <w:t>Denkbar wäre beispielsweise</w:t>
      </w:r>
      <w:r w:rsidR="00D427DD">
        <w:t>,</w:t>
      </w:r>
      <w:r w:rsidRPr="00D82DDC">
        <w:t xml:space="preserve"> per </w:t>
      </w:r>
      <w:r w:rsidRPr="00D82DDC">
        <w:rPr>
          <w:b/>
          <w:bCs/>
        </w:rPr>
        <w:t>Geofencing</w:t>
      </w:r>
      <w:r>
        <w:rPr>
          <w:rStyle w:val="Funotenzeichen"/>
        </w:rPr>
        <w:footnoteReference w:id="3"/>
      </w:r>
      <w:r>
        <w:t xml:space="preserve"> die Nutzung in Teilen der Stadt ganz zu unter</w:t>
      </w:r>
      <w:r w:rsidR="0078366A">
        <w:softHyphen/>
      </w:r>
      <w:r>
        <w:t xml:space="preserve">sagen oder die Geschwindigkeit der E-Scooter </w:t>
      </w:r>
      <w:r w:rsidR="00DD2465">
        <w:t xml:space="preserve">in Fußgängerzonen </w:t>
      </w:r>
      <w:r>
        <w:t>auf Schrittgeschwindigkeit zu reduzieren.</w:t>
      </w:r>
    </w:p>
    <w:p w:rsidR="0078366A" w:rsidRDefault="0078366A" w:rsidP="00D82DDC"/>
    <w:p w:rsidR="0078366A" w:rsidRPr="0078366A" w:rsidRDefault="0078366A" w:rsidP="0078366A">
      <w:r w:rsidRPr="0078366A">
        <w:t>Weiters sollten Gebiete definiert werden, in denen KEINE E-Scooter abgestellt werden dürfen</w:t>
      </w:r>
      <w:r w:rsidR="00E00BF6">
        <w:rPr>
          <w:rStyle w:val="Funotenzeichen"/>
        </w:rPr>
        <w:footnoteReference w:id="4"/>
      </w:r>
      <w:r w:rsidRPr="0078366A">
        <w:t xml:space="preserve"> und automatisch die Nutzung weiterläuft (</w:t>
      </w:r>
      <w:r w:rsidR="00D427DD">
        <w:t xml:space="preserve">wodurch </w:t>
      </w:r>
      <w:r w:rsidRPr="0078366A">
        <w:t>die Kundinnen und Kunden ein Interesse haben</w:t>
      </w:r>
      <w:r w:rsidR="00D427DD">
        <w:t>,</w:t>
      </w:r>
      <w:r w:rsidRPr="0078366A">
        <w:t xml:space="preserve"> umzuparken).</w:t>
      </w:r>
    </w:p>
    <w:p w:rsidR="00372B68" w:rsidRDefault="00372B68">
      <w:pPr>
        <w:jc w:val="left"/>
      </w:pPr>
      <w:r>
        <w:br w:type="page"/>
      </w:r>
    </w:p>
    <w:p w:rsidR="00372B68" w:rsidRDefault="00372B68" w:rsidP="00372B68">
      <w:pPr>
        <w:pStyle w:val="berschrift1"/>
      </w:pPr>
      <w:r w:rsidRPr="00372B68">
        <w:lastRenderedPageBreak/>
        <w:t>Was kann die Stadt Wien ändern?</w:t>
      </w:r>
    </w:p>
    <w:p w:rsidR="00372B68" w:rsidRDefault="00372B68" w:rsidP="00372B68"/>
    <w:p w:rsidR="0078366A" w:rsidRPr="00372B68" w:rsidRDefault="0078366A" w:rsidP="00372B68">
      <w:r w:rsidRPr="00372B68">
        <w:t xml:space="preserve">Die </w:t>
      </w:r>
      <w:r w:rsidRPr="00372B68">
        <w:rPr>
          <w:b/>
          <w:bCs/>
        </w:rPr>
        <w:t>Stadt Wien</w:t>
      </w:r>
      <w:r w:rsidRPr="00372B68">
        <w:t xml:space="preserve"> sollte unter Berücksichtigung </w:t>
      </w:r>
      <w:r w:rsidR="00D427DD" w:rsidRPr="00372B68">
        <w:t xml:space="preserve">der Erfahrung aus dem </w:t>
      </w:r>
      <w:r w:rsidRPr="00372B68">
        <w:t>Leihräder-Chaos beim Rück</w:t>
      </w:r>
      <w:r w:rsidR="00DD2465" w:rsidRPr="00372B68">
        <w:softHyphen/>
      </w:r>
      <w:r w:rsidR="00DD2465" w:rsidRPr="00372B68">
        <w:softHyphen/>
      </w:r>
      <w:r w:rsidRPr="00372B68">
        <w:t>zug der Anbieter klare und strenge Regeln aufstellen.</w:t>
      </w:r>
      <w:r w:rsidR="00287658" w:rsidRPr="00372B68">
        <w:t xml:space="preserve"> (Beispielsweise auf dem Verordnungs</w:t>
      </w:r>
      <w:r w:rsidR="00DD2465" w:rsidRPr="00372B68">
        <w:softHyphen/>
      </w:r>
      <w:r w:rsidR="00287658" w:rsidRPr="00372B68">
        <w:t>weg</w:t>
      </w:r>
      <w:r w:rsidR="00287658" w:rsidRPr="00372B68">
        <w:footnoteReference w:id="5"/>
      </w:r>
      <w:r w:rsidR="00287658" w:rsidRPr="00372B68">
        <w:t>)</w:t>
      </w:r>
    </w:p>
    <w:p w:rsidR="0078366A" w:rsidRDefault="0078366A" w:rsidP="0078366A"/>
    <w:p w:rsidR="0078366A" w:rsidRDefault="0078366A" w:rsidP="0078366A">
      <w:pPr>
        <w:pStyle w:val="Listenabsatz"/>
        <w:numPr>
          <w:ilvl w:val="0"/>
          <w:numId w:val="1"/>
        </w:numPr>
      </w:pPr>
      <w:r>
        <w:t xml:space="preserve">Die Anzahl der E-Scooter wird mit einer </w:t>
      </w:r>
      <w:r w:rsidRPr="0078366A">
        <w:rPr>
          <w:b/>
          <w:bCs/>
        </w:rPr>
        <w:t>Obergrenze</w:t>
      </w:r>
      <w:r>
        <w:t xml:space="preserve"> versehen (nicht so wie jetzt pro Anbieter sondern gesamt). Die Zuteilung könnte in einem Auktionsverfahren an die Höchstbietenden erfolgen.</w:t>
      </w:r>
    </w:p>
    <w:p w:rsidR="0078366A" w:rsidRPr="0078366A" w:rsidRDefault="0078366A" w:rsidP="0078366A">
      <w:pPr>
        <w:pStyle w:val="Listenabsatz"/>
        <w:numPr>
          <w:ilvl w:val="0"/>
          <w:numId w:val="1"/>
        </w:numPr>
      </w:pPr>
      <w:r>
        <w:t xml:space="preserve">Anbieter haben eine </w:t>
      </w:r>
      <w:r w:rsidRPr="0078366A">
        <w:rPr>
          <w:b/>
          <w:bCs/>
        </w:rPr>
        <w:t>Kaution</w:t>
      </w:r>
      <w:r>
        <w:t xml:space="preserve"> PRO in Betrieb befindliche</w:t>
      </w:r>
      <w:r w:rsidR="00D427DD">
        <w:t xml:space="preserve">m </w:t>
      </w:r>
      <w:r>
        <w:t xml:space="preserve">E-Scooter zu hinterlegen. </w:t>
      </w:r>
    </w:p>
    <w:p w:rsidR="0078366A" w:rsidRDefault="0078366A" w:rsidP="0078366A"/>
    <w:p w:rsidR="0078366A" w:rsidRDefault="0078366A" w:rsidP="0078366A">
      <w:r>
        <w:t>Diese Maßnahmen würden finanzielle Mittel für die Stadt Wien bringen. Daraus könnten Maßnahmen finanziert werden, die zu einem gut funktionierenden E-Scooter Betrieb in Wien beitragen.</w:t>
      </w:r>
      <w:r w:rsidR="000C1955">
        <w:t xml:space="preserve"> (Beispielsweise</w:t>
      </w:r>
      <w:r w:rsidR="001F436F">
        <w:t>:</w:t>
      </w:r>
      <w:r w:rsidR="000C1955">
        <w:t xml:space="preserve"> Aufbau von E-Scooter Standorten)</w:t>
      </w:r>
    </w:p>
    <w:p w:rsidR="0078366A" w:rsidRDefault="0078366A" w:rsidP="0078366A"/>
    <w:p w:rsidR="0078366A" w:rsidRPr="0078366A" w:rsidRDefault="0078366A" w:rsidP="0078366A">
      <w:r>
        <w:t>Wenn sich ein Anbieter zurückzieht</w:t>
      </w:r>
      <w:r w:rsidR="000C1955">
        <w:t xml:space="preserve"> oder im laufenden Betrieb Probleme auftreten,</w:t>
      </w:r>
      <w:r>
        <w:t xml:space="preserve"> könnte die Kaution mit den Entsorgungskosten (inklusive Einsammelkosten) gegengerechnet werden. </w:t>
      </w:r>
    </w:p>
    <w:p w:rsidR="00407709" w:rsidRDefault="00407709" w:rsidP="0078366A"/>
    <w:p w:rsidR="000C1955" w:rsidRDefault="000C1955" w:rsidP="0078366A">
      <w:r>
        <w:t>Wir halten abschließend fest: Wir hoffen, dass in Zukunft E-Sco</w:t>
      </w:r>
      <w:r w:rsidR="00D427DD">
        <w:t>o</w:t>
      </w:r>
      <w:r>
        <w:t xml:space="preserve">ter so in ein Mobilitätskonzept der Stadt </w:t>
      </w:r>
      <w:r w:rsidR="00DD2465">
        <w:t xml:space="preserve">Wien </w:t>
      </w:r>
      <w:r>
        <w:t xml:space="preserve">eingebaut werden, dass ein nichtbehinderndes Miteinander möglich ist. </w:t>
      </w:r>
    </w:p>
    <w:p w:rsidR="0078366A" w:rsidRDefault="0078366A" w:rsidP="0078366A"/>
    <w:p w:rsidR="000C1955" w:rsidRDefault="000C1955" w:rsidP="0078366A">
      <w:r>
        <w:t>Für Rückfragen stehen wir gerne zur Verfügung.</w:t>
      </w:r>
    </w:p>
    <w:p w:rsidR="000C1955" w:rsidRPr="0078366A" w:rsidRDefault="000C1955" w:rsidP="0078366A"/>
    <w:p w:rsidR="00A53CBD" w:rsidRPr="0078366A" w:rsidRDefault="00B31735" w:rsidP="0078366A">
      <w:r w:rsidRPr="0078366A">
        <w:t>Mit freundlichen Grüßen</w:t>
      </w:r>
    </w:p>
    <w:p w:rsidR="00FD6684" w:rsidRPr="0078366A" w:rsidRDefault="00DD6425" w:rsidP="0078366A"/>
    <w:p w:rsidR="00A53CBD" w:rsidRPr="0078366A" w:rsidRDefault="00DD6425" w:rsidP="0078366A"/>
    <w:p w:rsidR="00FD6684" w:rsidRPr="0078366A" w:rsidRDefault="00DD6425" w:rsidP="0078366A">
      <w:r>
        <w:fldChar w:fldCharType="begin"/>
      </w:r>
      <w:r>
        <w:instrText xml:space="preserve"> USERNAME  \* MERGEFORMAT </w:instrText>
      </w:r>
      <w:r>
        <w:fldChar w:fldCharType="separate"/>
      </w:r>
      <w:r w:rsidR="00500C51" w:rsidRPr="0078366A">
        <w:t>Martin Ladstätter</w:t>
      </w:r>
      <w:r>
        <w:fldChar w:fldCharType="end"/>
      </w:r>
    </w:p>
    <w:p w:rsidR="00500C51" w:rsidRPr="0078366A" w:rsidRDefault="00500C51" w:rsidP="0078366A"/>
    <w:p w:rsidR="008020A2" w:rsidRPr="0078366A" w:rsidRDefault="008020A2" w:rsidP="0078366A"/>
    <w:p w:rsidR="008020A2" w:rsidRPr="0078366A" w:rsidRDefault="008020A2" w:rsidP="0078366A"/>
    <w:p w:rsidR="008020A2" w:rsidRPr="000C1955" w:rsidRDefault="008020A2" w:rsidP="0078366A">
      <w:pPr>
        <w:rPr>
          <w:i/>
          <w:iCs/>
        </w:rPr>
      </w:pPr>
      <w:r w:rsidRPr="000C1955">
        <w:rPr>
          <w:i/>
          <w:iCs/>
        </w:rPr>
        <w:t>Wien, 30. September 2019</w:t>
      </w:r>
    </w:p>
    <w:p w:rsidR="008020A2" w:rsidRPr="0078366A" w:rsidRDefault="008020A2" w:rsidP="0078366A"/>
    <w:sectPr w:rsidR="008020A2" w:rsidRPr="0078366A" w:rsidSect="00F92787">
      <w:footerReference w:type="even" r:id="rId16"/>
      <w:footerReference w:type="default" r:id="rId17"/>
      <w:pgSz w:w="11900" w:h="16840"/>
      <w:pgMar w:top="1021" w:right="1021" w:bottom="1021" w:left="102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6425" w:rsidRDefault="00DD6425">
      <w:r>
        <w:separator/>
      </w:r>
    </w:p>
    <w:p w:rsidR="00DD6425" w:rsidRDefault="00DD6425"/>
  </w:endnote>
  <w:endnote w:type="continuationSeparator" w:id="0">
    <w:p w:rsidR="00DD6425" w:rsidRDefault="00DD6425">
      <w:r>
        <w:continuationSeparator/>
      </w:r>
    </w:p>
    <w:p w:rsidR="00DD6425" w:rsidRDefault="00DD64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16466528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8020A2" w:rsidRDefault="008020A2" w:rsidP="00CB039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:rsidR="008020A2" w:rsidRDefault="008020A2" w:rsidP="008020A2">
    <w:pPr>
      <w:pStyle w:val="Fuzeile"/>
      <w:ind w:right="360"/>
    </w:pPr>
  </w:p>
  <w:p w:rsidR="00D40DB9" w:rsidRDefault="00D40D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79490581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8020A2" w:rsidRDefault="008020A2" w:rsidP="00CB0395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6D4FD5" w:rsidRDefault="00DD6425" w:rsidP="008020A2">
    <w:pPr>
      <w:pStyle w:val="Fuzeile"/>
      <w:pBdr>
        <w:bottom w:val="single" w:sz="6" w:space="1" w:color="auto"/>
      </w:pBdr>
      <w:ind w:right="360"/>
      <w:rPr>
        <w:rFonts w:ascii="Arial" w:hAnsi="Arial"/>
        <w:sz w:val="20"/>
      </w:rPr>
    </w:pPr>
  </w:p>
  <w:p w:rsidR="006D4FD5" w:rsidRDefault="00B31735" w:rsidP="00A84DD7">
    <w:pPr>
      <w:pStyle w:val="Fuzeile"/>
      <w:rPr>
        <w:rFonts w:ascii="Arial" w:hAnsi="Arial"/>
        <w:sz w:val="20"/>
      </w:rPr>
    </w:pPr>
    <w:r>
      <w:rPr>
        <w:rFonts w:ascii="Arial" w:hAnsi="Arial"/>
        <w:sz w:val="20"/>
      </w:rPr>
      <w:t>BIZEPS: www.bizeps.or.at | E-Mail: office@bizeps.or.at | Tel: (01) 523 89 21 | Fax: (01) 523 89 21 20</w:t>
    </w:r>
  </w:p>
  <w:p w:rsidR="006D4FD5" w:rsidRPr="00A84DD7" w:rsidRDefault="00B31735">
    <w:pPr>
      <w:pStyle w:val="Fuzeile"/>
      <w:rPr>
        <w:rFonts w:ascii="Arial" w:hAnsi="Arial"/>
        <w:sz w:val="20"/>
      </w:rPr>
    </w:pPr>
    <w:r w:rsidRPr="00A84DD7">
      <w:rPr>
        <w:rFonts w:ascii="Arial" w:hAnsi="Arial"/>
        <w:sz w:val="20"/>
      </w:rPr>
      <w:t>BAWAG P.S.K</w:t>
    </w:r>
    <w:r>
      <w:rPr>
        <w:rFonts w:ascii="Arial" w:hAnsi="Arial"/>
        <w:sz w:val="20"/>
      </w:rPr>
      <w:t>.</w:t>
    </w:r>
    <w:r w:rsidRPr="00A84DD7"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t xml:space="preserve">| </w:t>
    </w:r>
    <w:r w:rsidRPr="00A84DD7">
      <w:rPr>
        <w:rFonts w:ascii="Arial" w:hAnsi="Arial"/>
        <w:sz w:val="20"/>
      </w:rPr>
      <w:t>IBAN: AT 29</w:t>
    </w:r>
    <w:r>
      <w:rPr>
        <w:rFonts w:ascii="Arial" w:hAnsi="Arial"/>
        <w:sz w:val="20"/>
      </w:rPr>
      <w:t xml:space="preserve"> 140</w:t>
    </w:r>
    <w:r w:rsidRPr="00A84DD7">
      <w:rPr>
        <w:rFonts w:ascii="Arial" w:hAnsi="Arial"/>
        <w:sz w:val="20"/>
      </w:rPr>
      <w:t>00</w:t>
    </w:r>
    <w:r>
      <w:rPr>
        <w:rFonts w:ascii="Arial" w:hAnsi="Arial"/>
        <w:sz w:val="20"/>
      </w:rPr>
      <w:t xml:space="preserve"> 00</w:t>
    </w:r>
    <w:r w:rsidRPr="00A84DD7">
      <w:rPr>
        <w:rFonts w:ascii="Arial" w:hAnsi="Arial"/>
        <w:sz w:val="20"/>
      </w:rPr>
      <w:t>110211430</w:t>
    </w:r>
    <w:r>
      <w:rPr>
        <w:rFonts w:ascii="Arial" w:hAnsi="Arial"/>
        <w:sz w:val="20"/>
      </w:rPr>
      <w:t xml:space="preserve"> |</w:t>
    </w:r>
    <w:r w:rsidRPr="00A84DD7">
      <w:rPr>
        <w:rFonts w:ascii="Arial" w:hAnsi="Arial"/>
        <w:sz w:val="20"/>
      </w:rPr>
      <w:t xml:space="preserve"> BIC: BAWAATWW</w:t>
    </w:r>
    <w:r w:rsidR="008020A2">
      <w:rPr>
        <w:rFonts w:ascii="Arial" w:hAnsi="Arial"/>
        <w:sz w:val="20"/>
      </w:rPr>
      <w:t xml:space="preserve"> |</w:t>
    </w:r>
    <w:r w:rsidR="008020A2" w:rsidRPr="00A84DD7"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t>ZVR-Nr.: 998875117</w:t>
    </w:r>
  </w:p>
  <w:p w:rsidR="00D40DB9" w:rsidRDefault="00D40D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6425" w:rsidRDefault="00DD6425">
      <w:r>
        <w:separator/>
      </w:r>
    </w:p>
    <w:p w:rsidR="00DD6425" w:rsidRDefault="00DD6425"/>
  </w:footnote>
  <w:footnote w:type="continuationSeparator" w:id="0">
    <w:p w:rsidR="00DD6425" w:rsidRDefault="00DD6425">
      <w:r>
        <w:continuationSeparator/>
      </w:r>
    </w:p>
    <w:p w:rsidR="00DD6425" w:rsidRDefault="00DD6425"/>
  </w:footnote>
  <w:footnote w:id="1">
    <w:p w:rsidR="003D0EEA" w:rsidRPr="003D0EEA" w:rsidRDefault="003D0EEA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hyperlink r:id="rId1" w:history="1">
        <w:r w:rsidRPr="00465853">
          <w:rPr>
            <w:rStyle w:val="Hyperlink"/>
          </w:rPr>
          <w:t>https://www.bizeps.or.at/leihraeder-unternehmen-obike-und-ofo-ziehen-sich-aus-wien-zurueck/</w:t>
        </w:r>
      </w:hyperlink>
      <w:r>
        <w:t xml:space="preserve"> </w:t>
      </w:r>
    </w:p>
  </w:footnote>
  <w:footnote w:id="2">
    <w:p w:rsidR="00E00BF6" w:rsidRPr="00E00BF6" w:rsidRDefault="00E00BF6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hyperlink r:id="rId2" w:history="1">
        <w:r w:rsidRPr="00465853">
          <w:rPr>
            <w:rStyle w:val="Hyperlink"/>
          </w:rPr>
          <w:t>https://www.derstandard.at/story/2000109101803/wiener-buergermeister-will-e-scooter-von-gehsteigen-verbannen</w:t>
        </w:r>
      </w:hyperlink>
      <w:r>
        <w:t xml:space="preserve"> </w:t>
      </w:r>
    </w:p>
  </w:footnote>
  <w:footnote w:id="3">
    <w:p w:rsidR="00D82DDC" w:rsidRPr="00D82DDC" w:rsidRDefault="00D82DDC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hyperlink r:id="rId3" w:history="1">
        <w:r w:rsidRPr="00CB0395">
          <w:rPr>
            <w:rStyle w:val="Hyperlink"/>
          </w:rPr>
          <w:t>https://de.wikipedia.org/wiki/Geofencing</w:t>
        </w:r>
      </w:hyperlink>
      <w:r>
        <w:t xml:space="preserve"> </w:t>
      </w:r>
    </w:p>
  </w:footnote>
  <w:footnote w:id="4">
    <w:p w:rsidR="00E00BF6" w:rsidRPr="00E00BF6" w:rsidRDefault="00E00BF6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4" w:history="1">
        <w:r w:rsidRPr="00465853">
          <w:rPr>
            <w:rStyle w:val="Hyperlink"/>
          </w:rPr>
          <w:t>https://www.meinbezirk.at/wien/c-lokales/stadt-wien-will-eigene-abstellplaetze-fuer-e-scooter_a3652596</w:t>
        </w:r>
      </w:hyperlink>
      <w:r>
        <w:t xml:space="preserve"> </w:t>
      </w:r>
    </w:p>
  </w:footnote>
  <w:footnote w:id="5">
    <w:p w:rsidR="00287658" w:rsidRPr="00287658" w:rsidRDefault="00287658">
      <w:pPr>
        <w:pStyle w:val="Funotentext"/>
        <w:rPr>
          <w:lang w:val="de-AT"/>
        </w:rPr>
      </w:pPr>
      <w:r>
        <w:rPr>
          <w:rStyle w:val="Funotenzeichen"/>
        </w:rPr>
        <w:footnoteRef/>
      </w:r>
      <w:r>
        <w:t xml:space="preserve"> </w:t>
      </w:r>
      <w:hyperlink r:id="rId5" w:history="1">
        <w:r w:rsidR="00DD2465" w:rsidRPr="00465853">
          <w:rPr>
            <w:rStyle w:val="Hyperlink"/>
          </w:rPr>
          <w:t>https://www.fahrradwien.at/wp-content/uploads/sites/2/2018/06/20180628_Verordnung-der-Stadt-Wien-zu-stationslosen-Mietraedern.pdf</w:t>
        </w:r>
      </w:hyperlink>
      <w:r w:rsidR="00DD2465"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65299"/>
    <w:multiLevelType w:val="hybridMultilevel"/>
    <w:tmpl w:val="E7649F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strokecolor="#4a7ebb">
      <v:stroke color="#4a7ebb" weight="3.5pt"/>
      <v:shadow on="t" opacity="22938f" offset="0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8D3"/>
    <w:rsid w:val="00012677"/>
    <w:rsid w:val="000446E5"/>
    <w:rsid w:val="000613E8"/>
    <w:rsid w:val="000813FF"/>
    <w:rsid w:val="000C1955"/>
    <w:rsid w:val="0012402D"/>
    <w:rsid w:val="001574AB"/>
    <w:rsid w:val="001D1CAC"/>
    <w:rsid w:val="001E0EEB"/>
    <w:rsid w:val="001F436F"/>
    <w:rsid w:val="00287658"/>
    <w:rsid w:val="002A36ED"/>
    <w:rsid w:val="002C1CC0"/>
    <w:rsid w:val="002E20F6"/>
    <w:rsid w:val="00350A1A"/>
    <w:rsid w:val="00360BBA"/>
    <w:rsid w:val="00372B68"/>
    <w:rsid w:val="00395B17"/>
    <w:rsid w:val="003D0EEA"/>
    <w:rsid w:val="004007DA"/>
    <w:rsid w:val="00407709"/>
    <w:rsid w:val="0049066D"/>
    <w:rsid w:val="00500C51"/>
    <w:rsid w:val="00533FE3"/>
    <w:rsid w:val="005F3AF8"/>
    <w:rsid w:val="006424D2"/>
    <w:rsid w:val="006504B7"/>
    <w:rsid w:val="00653053"/>
    <w:rsid w:val="00682537"/>
    <w:rsid w:val="006B38D3"/>
    <w:rsid w:val="006F339A"/>
    <w:rsid w:val="0078366A"/>
    <w:rsid w:val="007B5463"/>
    <w:rsid w:val="007C31B6"/>
    <w:rsid w:val="008020A2"/>
    <w:rsid w:val="00872B7F"/>
    <w:rsid w:val="00991C00"/>
    <w:rsid w:val="009A359C"/>
    <w:rsid w:val="009E4B72"/>
    <w:rsid w:val="009F2AC2"/>
    <w:rsid w:val="00A120A0"/>
    <w:rsid w:val="00A33045"/>
    <w:rsid w:val="00AB4C2C"/>
    <w:rsid w:val="00AD419D"/>
    <w:rsid w:val="00B06A03"/>
    <w:rsid w:val="00B31735"/>
    <w:rsid w:val="00BE7113"/>
    <w:rsid w:val="00C742CE"/>
    <w:rsid w:val="00D40DB9"/>
    <w:rsid w:val="00D427DD"/>
    <w:rsid w:val="00D500B6"/>
    <w:rsid w:val="00D82DDC"/>
    <w:rsid w:val="00DD2465"/>
    <w:rsid w:val="00DD6425"/>
    <w:rsid w:val="00E00BF6"/>
    <w:rsid w:val="00E14A80"/>
    <w:rsid w:val="00F1477F"/>
    <w:rsid w:val="00F90F8D"/>
    <w:rsid w:val="00FF16E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4a7ebb">
      <v:stroke color="#4a7ebb" weight="3.5pt"/>
      <v:shadow on="t" opacity="22938f" offset="0"/>
      <v:textbox inset=",7.2pt,,7.2pt"/>
    </o:shapedefaults>
    <o:shapelayout v:ext="edit">
      <o:idmap v:ext="edit" data="1"/>
    </o:shapelayout>
  </w:shapeDefaults>
  <w:decimalSymbol w:val=","/>
  <w:listSeparator w:val=";"/>
  <w15:chartTrackingRefBased/>
  <w15:docId w15:val="{FBEB8A1B-92B1-0E46-9E89-22CC9D8D0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813FF"/>
    <w:pPr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9F2A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813F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41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A4136"/>
  </w:style>
  <w:style w:type="paragraph" w:styleId="Fuzeile">
    <w:name w:val="footer"/>
    <w:basedOn w:val="Standard"/>
    <w:link w:val="FuzeileZchn"/>
    <w:uiPriority w:val="99"/>
    <w:unhideWhenUsed/>
    <w:rsid w:val="006A41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A4136"/>
  </w:style>
  <w:style w:type="character" w:styleId="Hyperlink">
    <w:name w:val="Hyperlink"/>
    <w:basedOn w:val="Absatz-Standardschriftart"/>
    <w:uiPriority w:val="99"/>
    <w:unhideWhenUsed/>
    <w:rsid w:val="00A84DD7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2A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pple-converted-space">
    <w:name w:val="apple-converted-space"/>
    <w:basedOn w:val="Absatz-Standardschriftart"/>
    <w:rsid w:val="009F2AC2"/>
  </w:style>
  <w:style w:type="character" w:styleId="NichtaufgelsteErwhnung">
    <w:name w:val="Unresolved Mention"/>
    <w:basedOn w:val="Absatz-Standardschriftart"/>
    <w:uiPriority w:val="99"/>
    <w:semiHidden/>
    <w:unhideWhenUsed/>
    <w:rsid w:val="000613E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0613E8"/>
    <w:rPr>
      <w:color w:val="800080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8020A2"/>
    <w:rPr>
      <w:i/>
      <w:iCs/>
    </w:rPr>
  </w:style>
  <w:style w:type="character" w:styleId="Seitenzahl">
    <w:name w:val="page number"/>
    <w:basedOn w:val="Absatz-Standardschriftart"/>
    <w:uiPriority w:val="99"/>
    <w:semiHidden/>
    <w:unhideWhenUsed/>
    <w:rsid w:val="008020A2"/>
  </w:style>
  <w:style w:type="character" w:customStyle="1" w:styleId="berschrift2Zchn">
    <w:name w:val="Überschrift 2 Zchn"/>
    <w:basedOn w:val="Absatz-Standardschriftart"/>
    <w:link w:val="berschrift2"/>
    <w:uiPriority w:val="9"/>
    <w:rsid w:val="000813F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82DDC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82DD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82DDC"/>
    <w:rPr>
      <w:vertAlign w:val="superscript"/>
    </w:rPr>
  </w:style>
  <w:style w:type="paragraph" w:styleId="Listenabsatz">
    <w:name w:val="List Paragraph"/>
    <w:basedOn w:val="Standard"/>
    <w:uiPriority w:val="34"/>
    <w:qFormat/>
    <w:rsid w:val="0078366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27DD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27D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9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e.wikipedia.org/wiki/Geofencing" TargetMode="External"/><Relationship Id="rId2" Type="http://schemas.openxmlformats.org/officeDocument/2006/relationships/hyperlink" Target="https://www.derstandard.at/story/2000109101803/wiener-buergermeister-will-e-scooter-von-gehsteigen-verbannen" TargetMode="External"/><Relationship Id="rId1" Type="http://schemas.openxmlformats.org/officeDocument/2006/relationships/hyperlink" Target="https://www.bizeps.or.at/leihraeder-unternehmen-obike-und-ofo-ziehen-sich-aus-wien-zurueck/" TargetMode="External"/><Relationship Id="rId5" Type="http://schemas.openxmlformats.org/officeDocument/2006/relationships/hyperlink" Target="https://www.fahrradwien.at/wp-content/uploads/sites/2/2018/06/20180628_Verordnung-der-Stadt-Wien-zu-stationslosen-Mietraedern.pdf" TargetMode="External"/><Relationship Id="rId4" Type="http://schemas.openxmlformats.org/officeDocument/2006/relationships/hyperlink" Target="https://www.meinbezirk.at/wien/c-lokales/stadt-wien-will-eigene-abstellplaetze-fuer-e-scooter_a3652596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713</Words>
  <Characters>4841</Characters>
  <Application>Microsoft Office Word</Application>
  <DocSecurity>0</DocSecurity>
  <Lines>151</Lines>
  <Paragraphs>52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Stellungnahme E-Scooter in Wien</vt:lpstr>
    </vt:vector>
  </TitlesOfParts>
  <Manager/>
  <Company>BIZEPS</Company>
  <LinksUpToDate>false</LinksUpToDate>
  <CharactersWithSpaces>5502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Stellungnahme E-Scooter in Wien</dc:title>
  <dc:subject/>
  <dc:creator>Martin Ladstätter</dc:creator>
  <cp:keywords/>
  <dc:description/>
  <cp:lastModifiedBy>Martin Ladstätter</cp:lastModifiedBy>
  <cp:revision>17</cp:revision>
  <cp:lastPrinted>2019-09-30T14:03:00Z</cp:lastPrinted>
  <dcterms:created xsi:type="dcterms:W3CDTF">2019-09-30T13:21:00Z</dcterms:created>
  <dcterms:modified xsi:type="dcterms:W3CDTF">2019-09-30T18:55:00Z</dcterms:modified>
  <cp:category/>
</cp:coreProperties>
</file>